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1"/>
        <w:tblW w:w="9923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104"/>
        <w:gridCol w:w="4819"/>
      </w:tblGrid>
      <w:tr w:rsidR="009E374C" w:rsidRPr="00B357A5" w:rsidTr="003F7798">
        <w:trPr>
          <w:trHeight w:val="454"/>
        </w:trPr>
        <w:tc>
          <w:tcPr>
            <w:tcW w:w="9923" w:type="dxa"/>
            <w:gridSpan w:val="2"/>
            <w:vAlign w:val="center"/>
          </w:tcPr>
          <w:p w:rsidR="009E374C" w:rsidRDefault="009E374C" w:rsidP="003F77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-635</wp:posOffset>
                  </wp:positionV>
                  <wp:extent cx="577215" cy="516255"/>
                  <wp:effectExtent l="19050" t="0" r="0" b="0"/>
                  <wp:wrapNone/>
                  <wp:docPr id="1" name="Imagen 1" descr="C:\Users\MANANITA\Desktop\HOLISTIKO\ceiamass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 descr="C:\Users\MANANITA\Desktop\HOLISTIKO\ceiamas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b/>
              </w:rPr>
              <w:t>ESTUDIOS SOCIALES</w:t>
            </w:r>
          </w:p>
          <w:p w:rsidR="009E374C" w:rsidRPr="00B357A5" w:rsidRDefault="009E374C" w:rsidP="003F77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2013</w:t>
            </w:r>
          </w:p>
          <w:p w:rsidR="009E374C" w:rsidRPr="00B357A5" w:rsidRDefault="009E374C" w:rsidP="003F77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Roxana Becerra</w:t>
            </w:r>
          </w:p>
        </w:tc>
      </w:tr>
      <w:tr w:rsidR="009E374C" w:rsidRPr="00B357A5" w:rsidTr="003F7798">
        <w:trPr>
          <w:trHeight w:val="454"/>
        </w:trPr>
        <w:tc>
          <w:tcPr>
            <w:tcW w:w="9923" w:type="dxa"/>
            <w:gridSpan w:val="2"/>
          </w:tcPr>
          <w:p w:rsidR="009E374C" w:rsidRPr="00B357A5" w:rsidRDefault="009E374C" w:rsidP="003F7798">
            <w:pPr>
              <w:jc w:val="center"/>
              <w:rPr>
                <w:rFonts w:ascii="Calibri" w:eastAsia="Calibri" w:hAnsi="Calibri" w:cs="Times New Roman"/>
              </w:rPr>
            </w:pPr>
          </w:p>
          <w:p w:rsidR="009E374C" w:rsidRDefault="009E374C" w:rsidP="003F7798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>ALUMNO</w:t>
            </w:r>
            <w:r>
              <w:rPr>
                <w:rFonts w:ascii="Calibri" w:eastAsia="Calibri" w:hAnsi="Calibri" w:cs="Times New Roman"/>
              </w:rPr>
              <w:t>S</w:t>
            </w:r>
            <w:r w:rsidRPr="00B357A5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1 </w:t>
            </w:r>
            <w:r w:rsidRPr="00B357A5">
              <w:rPr>
                <w:rFonts w:ascii="Calibri" w:eastAsia="Calibri" w:hAnsi="Calibri" w:cs="Times New Roman"/>
              </w:rPr>
              <w:t>___________________</w:t>
            </w:r>
            <w:r>
              <w:rPr>
                <w:rFonts w:ascii="Calibri" w:eastAsia="Calibri" w:hAnsi="Calibri" w:cs="Times New Roman"/>
              </w:rPr>
              <w:t>___________</w:t>
            </w:r>
            <w:r w:rsidRPr="00B357A5">
              <w:rPr>
                <w:rFonts w:ascii="Calibri" w:eastAsia="Calibri" w:hAnsi="Calibri" w:cs="Times New Roman"/>
              </w:rPr>
              <w:t>__</w:t>
            </w:r>
            <w:r>
              <w:rPr>
                <w:rFonts w:ascii="Calibri" w:eastAsia="Calibri" w:hAnsi="Calibri" w:cs="Times New Roman"/>
              </w:rPr>
              <w:t>________________________________________</w:t>
            </w:r>
          </w:p>
          <w:p w:rsidR="009E374C" w:rsidRPr="00B357A5" w:rsidRDefault="009E374C" w:rsidP="00AA30A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</w:t>
            </w:r>
            <w:r w:rsidRPr="00B357A5">
              <w:rPr>
                <w:rFonts w:ascii="Calibri" w:eastAsia="Calibri" w:hAnsi="Calibri" w:cs="Times New Roman"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 xml:space="preserve">      </w:t>
            </w:r>
            <w:r>
              <w:rPr>
                <w:rFonts w:ascii="Calibri" w:eastAsia="Calibri" w:hAnsi="Calibri" w:cs="Times New Roman"/>
              </w:rPr>
              <w:t>1NME</w:t>
            </w:r>
            <w:r>
              <w:rPr>
                <w:rFonts w:ascii="Calibri" w:eastAsia="Calibri" w:hAnsi="Calibri" w:cs="Times New Roman"/>
              </w:rPr>
              <w:t xml:space="preserve">                    Fecha:</w:t>
            </w:r>
          </w:p>
        </w:tc>
      </w:tr>
      <w:tr w:rsidR="009E374C" w:rsidRPr="00B357A5" w:rsidTr="003F7798">
        <w:trPr>
          <w:trHeight w:val="454"/>
        </w:trPr>
        <w:tc>
          <w:tcPr>
            <w:tcW w:w="9923" w:type="dxa"/>
            <w:gridSpan w:val="2"/>
            <w:vAlign w:val="center"/>
          </w:tcPr>
          <w:p w:rsidR="009E374C" w:rsidRPr="00B357A5" w:rsidRDefault="009E374C" w:rsidP="003F77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Actividad en Clase nº2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t xml:space="preserve"> Trabajo en Sala de Enlaces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9E374C" w:rsidRPr="00B357A5" w:rsidTr="003F7798">
        <w:trPr>
          <w:trHeight w:val="574"/>
        </w:trPr>
        <w:tc>
          <w:tcPr>
            <w:tcW w:w="5104" w:type="dxa"/>
          </w:tcPr>
          <w:p w:rsidR="009E374C" w:rsidRPr="009263BE" w:rsidRDefault="009E374C" w:rsidP="003F779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63BE">
              <w:rPr>
                <w:rFonts w:eastAsia="Calibri" w:cstheme="minorHAnsi"/>
                <w:b/>
                <w:sz w:val="20"/>
                <w:szCs w:val="20"/>
              </w:rPr>
              <w:t>CONTENIDO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Métodos de Investigación Histórica</w:t>
            </w:r>
          </w:p>
        </w:tc>
        <w:tc>
          <w:tcPr>
            <w:tcW w:w="4819" w:type="dxa"/>
          </w:tcPr>
          <w:p w:rsidR="009E374C" w:rsidRPr="007103AD" w:rsidRDefault="009E374C" w:rsidP="003F779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Aprendizaje esperado: Conoce los métodos de investigación histórica y sus derivados </w:t>
            </w:r>
          </w:p>
        </w:tc>
      </w:tr>
    </w:tbl>
    <w:p w:rsidR="009E374C" w:rsidRDefault="009E374C">
      <w:r>
        <w:t>Instrucciones: Complet</w:t>
      </w:r>
      <w:r w:rsidR="00AA30A0">
        <w:t>a</w:t>
      </w:r>
      <w:r>
        <w:t xml:space="preserve"> la información que se te pide utilizando el blog de tu profesora, los enlaces adjuntos en el blog  y las instrucciones que ella entrega en cada ítem. </w:t>
      </w:r>
      <w:hyperlink r:id="rId6" w:history="1">
        <w:r w:rsidRPr="005F0CA2">
          <w:rPr>
            <w:rStyle w:val="Hipervnculo"/>
          </w:rPr>
          <w:t>http://historyandgeographyclassroom.blogspot.com</w:t>
        </w:r>
      </w:hyperlink>
      <w:r>
        <w:t xml:space="preserve"> </w:t>
      </w:r>
    </w:p>
    <w:p w:rsidR="009E374C" w:rsidRPr="00AA30A0" w:rsidRDefault="009E374C">
      <w:pPr>
        <w:rPr>
          <w:b/>
        </w:rPr>
      </w:pPr>
      <w:r w:rsidRPr="00AA30A0">
        <w:rPr>
          <w:b/>
        </w:rPr>
        <w:t>Ítem I: Completación</w:t>
      </w:r>
    </w:p>
    <w:p w:rsidR="009E374C" w:rsidRPr="00AA30A0" w:rsidRDefault="009E374C" w:rsidP="009E374C">
      <w:pPr>
        <w:pStyle w:val="Prrafodelista"/>
        <w:numPr>
          <w:ilvl w:val="0"/>
          <w:numId w:val="1"/>
        </w:numPr>
        <w:rPr>
          <w:b/>
          <w:i/>
        </w:rPr>
      </w:pPr>
      <w:r w:rsidRPr="00AA30A0">
        <w:rPr>
          <w:b/>
          <w:i/>
        </w:rPr>
        <w:t>Completa la siguiente tabla con la información que se te solicita</w:t>
      </w:r>
      <w:r w:rsidR="00617F1C" w:rsidRPr="00AA30A0">
        <w:rPr>
          <w:b/>
          <w:i/>
        </w:rPr>
        <w:t xml:space="preserve"> (2 puntos cada respuesta)</w:t>
      </w: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9E374C" w:rsidTr="009E374C">
        <w:tc>
          <w:tcPr>
            <w:tcW w:w="2093" w:type="dxa"/>
          </w:tcPr>
          <w:p w:rsidR="009E374C" w:rsidRDefault="009E374C">
            <w:r>
              <w:t>Nombre del Link/enlace(s)</w:t>
            </w:r>
          </w:p>
        </w:tc>
        <w:tc>
          <w:tcPr>
            <w:tcW w:w="6551" w:type="dxa"/>
          </w:tcPr>
          <w:p w:rsidR="009E374C" w:rsidRDefault="009E374C"/>
        </w:tc>
      </w:tr>
      <w:tr w:rsidR="009E374C" w:rsidTr="009E374C">
        <w:tc>
          <w:tcPr>
            <w:tcW w:w="2093" w:type="dxa"/>
          </w:tcPr>
          <w:p w:rsidR="009E374C" w:rsidRDefault="009E374C">
            <w:r>
              <w:t xml:space="preserve"> Título de la página</w:t>
            </w:r>
          </w:p>
        </w:tc>
        <w:tc>
          <w:tcPr>
            <w:tcW w:w="6551" w:type="dxa"/>
          </w:tcPr>
          <w:p w:rsidR="009E374C" w:rsidRDefault="009E374C"/>
        </w:tc>
      </w:tr>
      <w:tr w:rsidR="009E374C" w:rsidTr="009E374C">
        <w:tc>
          <w:tcPr>
            <w:tcW w:w="2093" w:type="dxa"/>
          </w:tcPr>
          <w:p w:rsidR="009E374C" w:rsidRDefault="009E374C">
            <w:r>
              <w:t>Fuente primaria:</w:t>
            </w:r>
          </w:p>
          <w:p w:rsidR="009A2E3F" w:rsidRDefault="009A2E3F">
            <w:r>
              <w:t>(definición)</w:t>
            </w:r>
          </w:p>
        </w:tc>
        <w:tc>
          <w:tcPr>
            <w:tcW w:w="6551" w:type="dxa"/>
          </w:tcPr>
          <w:p w:rsidR="009E374C" w:rsidRDefault="009E374C"/>
          <w:p w:rsidR="009E374C" w:rsidRDefault="009E374C"/>
          <w:p w:rsidR="009E374C" w:rsidRDefault="009E374C"/>
          <w:p w:rsidR="009E374C" w:rsidRDefault="009E374C"/>
          <w:p w:rsidR="009E374C" w:rsidRDefault="009E374C"/>
          <w:p w:rsidR="009E374C" w:rsidRDefault="009E374C"/>
        </w:tc>
      </w:tr>
      <w:tr w:rsidR="009E374C" w:rsidTr="009E374C">
        <w:tc>
          <w:tcPr>
            <w:tcW w:w="2093" w:type="dxa"/>
          </w:tcPr>
          <w:p w:rsidR="009E374C" w:rsidRDefault="009E374C">
            <w:r>
              <w:t>Tipos de fuentes primarias (selecciona 10 de las descritas en la lista)</w:t>
            </w:r>
          </w:p>
        </w:tc>
        <w:tc>
          <w:tcPr>
            <w:tcW w:w="6551" w:type="dxa"/>
          </w:tcPr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/>
        </w:tc>
      </w:tr>
      <w:tr w:rsidR="009E374C" w:rsidTr="009E374C">
        <w:tc>
          <w:tcPr>
            <w:tcW w:w="2093" w:type="dxa"/>
          </w:tcPr>
          <w:p w:rsidR="009E374C" w:rsidRDefault="009E374C">
            <w:r>
              <w:t>Fuentes Secundarias</w:t>
            </w:r>
            <w:r w:rsidR="009A2E3F">
              <w:t>:</w:t>
            </w:r>
          </w:p>
          <w:p w:rsidR="009A2E3F" w:rsidRDefault="009A2E3F">
            <w:r>
              <w:t>(definición)</w:t>
            </w:r>
          </w:p>
        </w:tc>
        <w:tc>
          <w:tcPr>
            <w:tcW w:w="6551" w:type="dxa"/>
          </w:tcPr>
          <w:p w:rsidR="009E374C" w:rsidRDefault="009E374C"/>
          <w:p w:rsidR="009E374C" w:rsidRDefault="009E374C"/>
          <w:p w:rsidR="009E374C" w:rsidRDefault="009E374C"/>
          <w:p w:rsidR="009E374C" w:rsidRDefault="009E374C"/>
          <w:p w:rsidR="009E374C" w:rsidRDefault="009E374C"/>
        </w:tc>
      </w:tr>
      <w:tr w:rsidR="009E374C" w:rsidTr="009E374C">
        <w:tc>
          <w:tcPr>
            <w:tcW w:w="2093" w:type="dxa"/>
          </w:tcPr>
          <w:p w:rsidR="009E374C" w:rsidRDefault="009E374C">
            <w:r>
              <w:t>Tipos de fuentes secundarias</w:t>
            </w:r>
          </w:p>
        </w:tc>
        <w:tc>
          <w:tcPr>
            <w:tcW w:w="6551" w:type="dxa"/>
          </w:tcPr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>
            <w:r>
              <w:t>_</w:t>
            </w:r>
          </w:p>
          <w:p w:rsidR="009E374C" w:rsidRDefault="009E374C"/>
        </w:tc>
      </w:tr>
    </w:tbl>
    <w:p w:rsidR="00AA30A0" w:rsidRDefault="00AA30A0" w:rsidP="00AA30A0">
      <w:pPr>
        <w:pStyle w:val="Prrafodelista"/>
        <w:numPr>
          <w:ilvl w:val="0"/>
          <w:numId w:val="1"/>
        </w:numPr>
        <w:jc w:val="both"/>
      </w:pPr>
      <w:r w:rsidRPr="00AA30A0">
        <w:rPr>
          <w:b/>
          <w:i/>
        </w:rPr>
        <w:lastRenderedPageBreak/>
        <w:t>Busca en el blog algún enlace que hable respecto de las ciencias auxiliares de la investigación histórica, anota el nombre del link/enlace y luego define al menos 5 ciencias auxiliares que ayudan en la investigación histórica y (2 puntos cada respuesta</w:t>
      </w:r>
      <w:r>
        <w:t>)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1591"/>
        <w:gridCol w:w="6769"/>
      </w:tblGrid>
      <w:tr w:rsidR="00AA30A0" w:rsidTr="003F7798">
        <w:tc>
          <w:tcPr>
            <w:tcW w:w="1591" w:type="dxa"/>
          </w:tcPr>
          <w:p w:rsidR="00AA30A0" w:rsidRDefault="00AA30A0" w:rsidP="003F7798">
            <w:r>
              <w:t>Link encontrado</w:t>
            </w:r>
          </w:p>
        </w:tc>
        <w:tc>
          <w:tcPr>
            <w:tcW w:w="6769" w:type="dxa"/>
          </w:tcPr>
          <w:p w:rsidR="00AA30A0" w:rsidRDefault="00AA30A0" w:rsidP="003F7798"/>
        </w:tc>
      </w:tr>
      <w:tr w:rsidR="00AA30A0" w:rsidTr="003F7798">
        <w:tc>
          <w:tcPr>
            <w:tcW w:w="1591" w:type="dxa"/>
          </w:tcPr>
          <w:p w:rsidR="00AA30A0" w:rsidRDefault="00AA30A0" w:rsidP="003F7798">
            <w:r>
              <w:t>Título del link</w:t>
            </w:r>
          </w:p>
        </w:tc>
        <w:tc>
          <w:tcPr>
            <w:tcW w:w="6769" w:type="dxa"/>
          </w:tcPr>
          <w:p w:rsidR="00AA30A0" w:rsidRDefault="00AA30A0" w:rsidP="003F7798"/>
        </w:tc>
      </w:tr>
      <w:tr w:rsidR="00AA30A0" w:rsidTr="003F7798">
        <w:tc>
          <w:tcPr>
            <w:tcW w:w="1591" w:type="dxa"/>
          </w:tcPr>
          <w:p w:rsidR="00AA30A0" w:rsidRDefault="00AA30A0" w:rsidP="003F7798">
            <w:r>
              <w:t>Ciencias auxiliares</w:t>
            </w:r>
          </w:p>
        </w:tc>
        <w:tc>
          <w:tcPr>
            <w:tcW w:w="6769" w:type="dxa"/>
          </w:tcPr>
          <w:p w:rsidR="00AA30A0" w:rsidRDefault="00AA30A0" w:rsidP="003F7798">
            <w:r>
              <w:t xml:space="preserve">1). </w:t>
            </w:r>
          </w:p>
          <w:p w:rsidR="00AA30A0" w:rsidRDefault="00AA30A0" w:rsidP="003F7798"/>
          <w:p w:rsidR="00AA30A0" w:rsidRDefault="00AA30A0" w:rsidP="003F7798"/>
          <w:p w:rsidR="00AA30A0" w:rsidRDefault="00AA30A0" w:rsidP="003F7798">
            <w:r>
              <w:t xml:space="preserve">2). </w:t>
            </w:r>
          </w:p>
          <w:p w:rsidR="00AA30A0" w:rsidRDefault="00AA30A0" w:rsidP="003F7798"/>
          <w:p w:rsidR="00AA30A0" w:rsidRDefault="00AA30A0" w:rsidP="003F7798"/>
          <w:p w:rsidR="00AA30A0" w:rsidRDefault="00AA30A0" w:rsidP="003F7798">
            <w:r>
              <w:t>3).</w:t>
            </w:r>
          </w:p>
          <w:p w:rsidR="00AA30A0" w:rsidRDefault="00AA30A0" w:rsidP="003F7798"/>
          <w:p w:rsidR="00AA30A0" w:rsidRDefault="00AA30A0" w:rsidP="003F7798"/>
          <w:p w:rsidR="00AA30A0" w:rsidRDefault="00AA30A0" w:rsidP="003F7798">
            <w:r>
              <w:t>4).</w:t>
            </w:r>
          </w:p>
          <w:p w:rsidR="00AA30A0" w:rsidRDefault="00AA30A0" w:rsidP="003F7798"/>
          <w:p w:rsidR="00AA30A0" w:rsidRDefault="00AA30A0" w:rsidP="003F7798"/>
          <w:p w:rsidR="00AA30A0" w:rsidRDefault="00AA30A0" w:rsidP="003F7798">
            <w:r>
              <w:t>5).</w:t>
            </w:r>
          </w:p>
          <w:p w:rsidR="00AA30A0" w:rsidRDefault="00AA30A0" w:rsidP="003F7798"/>
          <w:p w:rsidR="00AA30A0" w:rsidRDefault="00AA30A0" w:rsidP="003F7798"/>
          <w:p w:rsidR="00AA30A0" w:rsidRDefault="00AA30A0" w:rsidP="003F7798"/>
        </w:tc>
      </w:tr>
    </w:tbl>
    <w:p w:rsidR="00AA30A0" w:rsidRDefault="00AA30A0" w:rsidP="00AA30A0">
      <w:pPr>
        <w:ind w:left="360"/>
      </w:pPr>
    </w:p>
    <w:p w:rsidR="009E374C" w:rsidRPr="00AA30A0" w:rsidRDefault="009E374C">
      <w:pPr>
        <w:rPr>
          <w:b/>
        </w:rPr>
      </w:pPr>
      <w:r w:rsidRPr="00AA30A0">
        <w:rPr>
          <w:b/>
        </w:rPr>
        <w:t xml:space="preserve">Ítem </w:t>
      </w:r>
      <w:r w:rsidR="00AA30A0">
        <w:rPr>
          <w:b/>
        </w:rPr>
        <w:t>II. Pregunta Relevante</w:t>
      </w:r>
    </w:p>
    <w:p w:rsidR="009E374C" w:rsidRDefault="009E374C" w:rsidP="009E374C">
      <w:pPr>
        <w:pStyle w:val="Prrafodelista"/>
        <w:numPr>
          <w:ilvl w:val="0"/>
          <w:numId w:val="2"/>
        </w:numPr>
      </w:pPr>
      <w:r>
        <w:t>¿Qué es la Historia?  (Origen y significado) Responde según el</w:t>
      </w:r>
      <w:r w:rsidR="00AA30A0">
        <w:t>/los</w:t>
      </w:r>
      <w:r>
        <w:t xml:space="preserve"> enlace de la página y según lo publicado en el cuerpo de página.</w:t>
      </w:r>
    </w:p>
    <w:p w:rsidR="00AA30A0" w:rsidRDefault="00AA30A0">
      <w:r>
        <w:t>Link: _____________________________________________________________________</w:t>
      </w:r>
    </w:p>
    <w:p w:rsidR="009E374C" w:rsidRDefault="00AA30A0">
      <w:r>
        <w:t>Respuesta</w:t>
      </w:r>
      <w:r w:rsidR="009E37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F1C"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374C" w:rsidSect="00030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B2"/>
    <w:multiLevelType w:val="hybridMultilevel"/>
    <w:tmpl w:val="61161C8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A67"/>
    <w:multiLevelType w:val="hybridMultilevel"/>
    <w:tmpl w:val="E362DC48"/>
    <w:lvl w:ilvl="0" w:tplc="F9D0385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876DA"/>
    <w:multiLevelType w:val="hybridMultilevel"/>
    <w:tmpl w:val="99D62E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46376"/>
    <w:multiLevelType w:val="hybridMultilevel"/>
    <w:tmpl w:val="0D086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72E8"/>
    <w:multiLevelType w:val="hybridMultilevel"/>
    <w:tmpl w:val="31C810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74C"/>
    <w:rsid w:val="00030FF9"/>
    <w:rsid w:val="00617F1C"/>
    <w:rsid w:val="009A2E3F"/>
    <w:rsid w:val="009E374C"/>
    <w:rsid w:val="00AA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E37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E3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7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andgeographyclassroom.blogspo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3</cp:revision>
  <dcterms:created xsi:type="dcterms:W3CDTF">2013-04-02T18:50:00Z</dcterms:created>
  <dcterms:modified xsi:type="dcterms:W3CDTF">2013-04-02T19:08:00Z</dcterms:modified>
</cp:coreProperties>
</file>